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9F7E9" w14:textId="316EDAED" w:rsidR="00DC4C1D" w:rsidRDefault="002042BF" w:rsidP="00DC4C1D">
      <w:r w:rsidRPr="00053D20">
        <w:rPr>
          <w:noProof/>
        </w:rPr>
        <w:drawing>
          <wp:anchor distT="0" distB="0" distL="114300" distR="114300" simplePos="0" relativeHeight="251658240" behindDoc="1" locked="0" layoutInCell="1" allowOverlap="1" wp14:anchorId="6153B2AA" wp14:editId="0CFD08D7">
            <wp:simplePos x="0" y="0"/>
            <wp:positionH relativeFrom="column">
              <wp:posOffset>257175</wp:posOffset>
            </wp:positionH>
            <wp:positionV relativeFrom="paragraph">
              <wp:posOffset>0</wp:posOffset>
            </wp:positionV>
            <wp:extent cx="9010436" cy="6334602"/>
            <wp:effectExtent l="0" t="0" r="635" b="9525"/>
            <wp:wrapTight wrapText="bothSides">
              <wp:wrapPolygon edited="0">
                <wp:start x="0" y="0"/>
                <wp:lineTo x="0" y="21568"/>
                <wp:lineTo x="21556" y="21568"/>
                <wp:lineTo x="21556" y="0"/>
                <wp:lineTo x="0" y="0"/>
              </wp:wrapPolygon>
            </wp:wrapTight>
            <wp:docPr id="991190200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66A29C16-EE7D-48A1-A6E9-0444B2089F8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19020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10436" cy="63346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tblpX="-294" w:tblpY="1"/>
        <w:tblOverlap w:val="never"/>
        <w:tblW w:w="16024" w:type="dxa"/>
        <w:tblLook w:val="04A0" w:firstRow="1" w:lastRow="0" w:firstColumn="1" w:lastColumn="0" w:noHBand="0" w:noVBand="1"/>
      </w:tblPr>
      <w:tblGrid>
        <w:gridCol w:w="339"/>
        <w:gridCol w:w="3385"/>
        <w:gridCol w:w="3104"/>
        <w:gridCol w:w="2543"/>
        <w:gridCol w:w="2540"/>
        <w:gridCol w:w="2122"/>
        <w:gridCol w:w="1991"/>
      </w:tblGrid>
      <w:tr w:rsidR="00DC4C1D" w14:paraId="624DD2E1" w14:textId="77777777" w:rsidTr="007836E9">
        <w:tc>
          <w:tcPr>
            <w:tcW w:w="339" w:type="dxa"/>
          </w:tcPr>
          <w:p w14:paraId="5FA8737E" w14:textId="77777777" w:rsidR="00DC4C1D" w:rsidRPr="00062031" w:rsidRDefault="00DC4C1D" w:rsidP="007836E9">
            <w:pPr>
              <w:rPr>
                <w:sz w:val="18"/>
                <w:szCs w:val="18"/>
              </w:rPr>
            </w:pPr>
          </w:p>
        </w:tc>
        <w:tc>
          <w:tcPr>
            <w:tcW w:w="3385" w:type="dxa"/>
          </w:tcPr>
          <w:p w14:paraId="5C639E69" w14:textId="77777777" w:rsidR="00DC4C1D" w:rsidRDefault="00DC4C1D" w:rsidP="007836E9">
            <w:r>
              <w:t xml:space="preserve">Autumn 1: 8 </w:t>
            </w:r>
            <w:proofErr w:type="spellStart"/>
            <w:r>
              <w:t>wks</w:t>
            </w:r>
            <w:proofErr w:type="spellEnd"/>
            <w:r>
              <w:t xml:space="preserve"> </w:t>
            </w:r>
          </w:p>
        </w:tc>
        <w:tc>
          <w:tcPr>
            <w:tcW w:w="3104" w:type="dxa"/>
          </w:tcPr>
          <w:p w14:paraId="74C102B9" w14:textId="77777777" w:rsidR="00DC4C1D" w:rsidRDefault="00DC4C1D" w:rsidP="007836E9">
            <w:r>
              <w:t>Autumn 2: 7wks</w:t>
            </w:r>
          </w:p>
        </w:tc>
        <w:tc>
          <w:tcPr>
            <w:tcW w:w="2543" w:type="dxa"/>
          </w:tcPr>
          <w:p w14:paraId="2B927895" w14:textId="77777777" w:rsidR="00DC4C1D" w:rsidRDefault="00DC4C1D" w:rsidP="007836E9">
            <w:r>
              <w:t>Spring 1: 6wks</w:t>
            </w:r>
          </w:p>
        </w:tc>
        <w:tc>
          <w:tcPr>
            <w:tcW w:w="2540" w:type="dxa"/>
          </w:tcPr>
          <w:p w14:paraId="2D28ABE5" w14:textId="77777777" w:rsidR="00DC4C1D" w:rsidRDefault="00DC4C1D" w:rsidP="007836E9">
            <w:r>
              <w:t xml:space="preserve">Spring 2: 5 </w:t>
            </w:r>
            <w:proofErr w:type="spellStart"/>
            <w:r>
              <w:t>wks</w:t>
            </w:r>
            <w:proofErr w:type="spellEnd"/>
          </w:p>
        </w:tc>
        <w:tc>
          <w:tcPr>
            <w:tcW w:w="2122" w:type="dxa"/>
          </w:tcPr>
          <w:p w14:paraId="0C5739C6" w14:textId="77777777" w:rsidR="00DC4C1D" w:rsidRDefault="00DC4C1D" w:rsidP="007836E9">
            <w:r>
              <w:t xml:space="preserve">Summer 1: 7 </w:t>
            </w:r>
            <w:proofErr w:type="spellStart"/>
            <w:r>
              <w:t>wks</w:t>
            </w:r>
            <w:proofErr w:type="spellEnd"/>
          </w:p>
        </w:tc>
        <w:tc>
          <w:tcPr>
            <w:tcW w:w="1991" w:type="dxa"/>
          </w:tcPr>
          <w:p w14:paraId="095022A5" w14:textId="77777777" w:rsidR="00DC4C1D" w:rsidRDefault="00DC4C1D" w:rsidP="007836E9">
            <w:r>
              <w:t xml:space="preserve">Summer 2: 7 </w:t>
            </w:r>
            <w:proofErr w:type="spellStart"/>
            <w:r>
              <w:t>wks</w:t>
            </w:r>
            <w:proofErr w:type="spellEnd"/>
          </w:p>
        </w:tc>
      </w:tr>
      <w:tr w:rsidR="00DC4C1D" w:rsidRPr="001A4DA7" w14:paraId="39F58D87" w14:textId="77777777" w:rsidTr="007836E9">
        <w:tc>
          <w:tcPr>
            <w:tcW w:w="339" w:type="dxa"/>
          </w:tcPr>
          <w:p w14:paraId="5E9FF1C1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385" w:type="dxa"/>
            <w:shd w:val="clear" w:color="auto" w:fill="D9F2D0" w:themeFill="accent6" w:themeFillTint="33"/>
          </w:tcPr>
          <w:p w14:paraId="390A6828" w14:textId="77777777" w:rsidR="00DC4C1D" w:rsidRPr="00B91542" w:rsidRDefault="00DC4C1D" w:rsidP="007836E9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 w:rsidRPr="00B91542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>Numbers 10-100</w:t>
            </w:r>
          </w:p>
        </w:tc>
        <w:tc>
          <w:tcPr>
            <w:tcW w:w="3104" w:type="dxa"/>
            <w:shd w:val="clear" w:color="auto" w:fill="FFC000"/>
          </w:tcPr>
          <w:p w14:paraId="5F4AA7B6" w14:textId="1803AE8B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Fluently add and subtract numbers within 20</w:t>
            </w:r>
          </w:p>
        </w:tc>
        <w:tc>
          <w:tcPr>
            <w:tcW w:w="2543" w:type="dxa"/>
            <w:shd w:val="clear" w:color="auto" w:fill="A6A6A6" w:themeFill="background1" w:themeFillShade="A6"/>
          </w:tcPr>
          <w:p w14:paraId="4E10E182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Introduction to multiplication</w:t>
            </w:r>
          </w:p>
        </w:tc>
        <w:tc>
          <w:tcPr>
            <w:tcW w:w="2540" w:type="dxa"/>
            <w:shd w:val="clear" w:color="auto" w:fill="84E290" w:themeFill="accent3" w:themeFillTint="66"/>
          </w:tcPr>
          <w:p w14:paraId="78A823BF" w14:textId="77777777" w:rsidR="00DC4C1D" w:rsidRPr="00A62D4B" w:rsidRDefault="00DC4C1D" w:rsidP="007836E9">
            <w:pPr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</w:pPr>
            <w:r w:rsidRPr="00A62D4B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>Shape</w:t>
            </w:r>
          </w:p>
        </w:tc>
        <w:tc>
          <w:tcPr>
            <w:tcW w:w="2122" w:type="dxa"/>
            <w:shd w:val="clear" w:color="auto" w:fill="F2CEED" w:themeFill="accent5" w:themeFillTint="33"/>
          </w:tcPr>
          <w:p w14:paraId="65704953" w14:textId="77777777" w:rsidR="00DC4C1D" w:rsidRPr="001A4DA7" w:rsidRDefault="00DC4C1D" w:rsidP="007836E9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Fractions</w:t>
            </w:r>
          </w:p>
        </w:tc>
        <w:tc>
          <w:tcPr>
            <w:tcW w:w="1991" w:type="dxa"/>
            <w:shd w:val="clear" w:color="auto" w:fill="F2CEED" w:themeFill="accent5" w:themeFillTint="33"/>
          </w:tcPr>
          <w:p w14:paraId="1FB9E792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Sense of measure -capacity, volume, mass</w:t>
            </w:r>
          </w:p>
        </w:tc>
      </w:tr>
      <w:tr w:rsidR="00DC4C1D" w:rsidRPr="001A4DA7" w14:paraId="285FD30B" w14:textId="77777777" w:rsidTr="007836E9">
        <w:tc>
          <w:tcPr>
            <w:tcW w:w="339" w:type="dxa"/>
          </w:tcPr>
          <w:p w14:paraId="1C434472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385" w:type="dxa"/>
            <w:shd w:val="clear" w:color="auto" w:fill="D9F2D0" w:themeFill="accent6" w:themeFillTint="33"/>
          </w:tcPr>
          <w:p w14:paraId="5BA57911" w14:textId="77777777" w:rsidR="00DC4C1D" w:rsidRPr="001A4DA7" w:rsidRDefault="00DC4C1D" w:rsidP="007836E9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 w:rsidRPr="00B91542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>Numbers 10-100</w:t>
            </w:r>
          </w:p>
        </w:tc>
        <w:tc>
          <w:tcPr>
            <w:tcW w:w="3104" w:type="dxa"/>
            <w:shd w:val="clear" w:color="auto" w:fill="EE0000"/>
          </w:tcPr>
          <w:p w14:paraId="76226F18" w14:textId="6F79D84C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Addition and subtraction of </w:t>
            </w:r>
            <w:proofErr w:type="gramStart"/>
            <w:r>
              <w:rPr>
                <w:rFonts w:ascii="Calibri" w:hAnsi="Calibri" w:cs="Calibri"/>
                <w:sz w:val="24"/>
                <w:szCs w:val="24"/>
              </w:rPr>
              <w:t>two digit</w:t>
            </w:r>
            <w:proofErr w:type="gramEnd"/>
            <w:r>
              <w:rPr>
                <w:rFonts w:ascii="Calibri" w:hAnsi="Calibri" w:cs="Calibri"/>
                <w:sz w:val="24"/>
                <w:szCs w:val="24"/>
              </w:rPr>
              <w:t xml:space="preserve"> numbers (1) </w:t>
            </w:r>
          </w:p>
        </w:tc>
        <w:tc>
          <w:tcPr>
            <w:tcW w:w="2543" w:type="dxa"/>
            <w:shd w:val="clear" w:color="auto" w:fill="A6A6A6" w:themeFill="background1" w:themeFillShade="A6"/>
          </w:tcPr>
          <w:p w14:paraId="220CD778" w14:textId="77777777" w:rsidR="00DC4C1D" w:rsidRPr="001A4DA7" w:rsidRDefault="00DC4C1D" w:rsidP="007836E9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Introduction to multiplication</w:t>
            </w:r>
          </w:p>
        </w:tc>
        <w:tc>
          <w:tcPr>
            <w:tcW w:w="2540" w:type="dxa"/>
            <w:shd w:val="clear" w:color="auto" w:fill="EE0000"/>
          </w:tcPr>
          <w:p w14:paraId="61B2D1DC" w14:textId="77777777" w:rsidR="00DC4C1D" w:rsidRPr="00A62D4B" w:rsidRDefault="00DC4C1D" w:rsidP="007836E9">
            <w:pPr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</w:pPr>
            <w:r w:rsidRPr="003B6709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 xml:space="preserve">Addition and subtraction of </w:t>
            </w:r>
            <w:proofErr w:type="gramStart"/>
            <w:r w:rsidRPr="003B6709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>two digit</w:t>
            </w:r>
            <w:proofErr w:type="gramEnd"/>
            <w:r w:rsidRPr="003B6709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 xml:space="preserve"> numbers (2)</w:t>
            </w:r>
          </w:p>
        </w:tc>
        <w:tc>
          <w:tcPr>
            <w:tcW w:w="2122" w:type="dxa"/>
            <w:shd w:val="clear" w:color="auto" w:fill="F2CEED" w:themeFill="accent5" w:themeFillTint="33"/>
          </w:tcPr>
          <w:p w14:paraId="2429D8C3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Fractions</w:t>
            </w:r>
          </w:p>
        </w:tc>
        <w:tc>
          <w:tcPr>
            <w:tcW w:w="1991" w:type="dxa"/>
            <w:shd w:val="clear" w:color="auto" w:fill="F2CEED" w:themeFill="accent5" w:themeFillTint="33"/>
          </w:tcPr>
          <w:p w14:paraId="746D83A2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Sense of measure -capacity, volume, mass</w:t>
            </w:r>
          </w:p>
        </w:tc>
      </w:tr>
      <w:tr w:rsidR="00DC4C1D" w:rsidRPr="001A4DA7" w14:paraId="113177EA" w14:textId="77777777" w:rsidTr="007836E9">
        <w:tc>
          <w:tcPr>
            <w:tcW w:w="339" w:type="dxa"/>
          </w:tcPr>
          <w:p w14:paraId="7F3003C4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3</w:t>
            </w:r>
          </w:p>
        </w:tc>
        <w:tc>
          <w:tcPr>
            <w:tcW w:w="3385" w:type="dxa"/>
            <w:shd w:val="clear" w:color="auto" w:fill="D9F2D0" w:themeFill="accent6" w:themeFillTint="33"/>
          </w:tcPr>
          <w:p w14:paraId="700D6DF0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 w:rsidRPr="00B91542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>Numbers 10-100</w:t>
            </w:r>
          </w:p>
        </w:tc>
        <w:tc>
          <w:tcPr>
            <w:tcW w:w="3104" w:type="dxa"/>
            <w:shd w:val="clear" w:color="auto" w:fill="EE0000"/>
          </w:tcPr>
          <w:p w14:paraId="4E3F7437" w14:textId="3DA5414D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Addition and subtraction of </w:t>
            </w:r>
            <w:proofErr w:type="gramStart"/>
            <w:r>
              <w:rPr>
                <w:rFonts w:ascii="Calibri" w:hAnsi="Calibri" w:cs="Calibri"/>
                <w:sz w:val="24"/>
                <w:szCs w:val="24"/>
              </w:rPr>
              <w:t>two digit</w:t>
            </w:r>
            <w:proofErr w:type="gramEnd"/>
            <w:r>
              <w:rPr>
                <w:rFonts w:ascii="Calibri" w:hAnsi="Calibri" w:cs="Calibri"/>
                <w:sz w:val="24"/>
                <w:szCs w:val="24"/>
              </w:rPr>
              <w:t xml:space="preserve"> numbers (1)</w:t>
            </w:r>
          </w:p>
        </w:tc>
        <w:tc>
          <w:tcPr>
            <w:tcW w:w="2543" w:type="dxa"/>
            <w:shd w:val="clear" w:color="auto" w:fill="A6A6A6" w:themeFill="background1" w:themeFillShade="A6"/>
          </w:tcPr>
          <w:p w14:paraId="735A4EB3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Introduction to multiplication</w:t>
            </w:r>
          </w:p>
        </w:tc>
        <w:tc>
          <w:tcPr>
            <w:tcW w:w="2540" w:type="dxa"/>
            <w:shd w:val="clear" w:color="auto" w:fill="EE0000"/>
          </w:tcPr>
          <w:p w14:paraId="6A8A185E" w14:textId="77777777" w:rsidR="00DC4C1D" w:rsidRPr="001A4DA7" w:rsidRDefault="00DC4C1D" w:rsidP="007836E9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 w:rsidRPr="003B6709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 xml:space="preserve">Addition and subtraction of </w:t>
            </w:r>
            <w:proofErr w:type="gramStart"/>
            <w:r w:rsidRPr="003B6709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>two digit</w:t>
            </w:r>
            <w:proofErr w:type="gramEnd"/>
            <w:r w:rsidRPr="003B6709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 xml:space="preserve"> numbers (2) </w:t>
            </w:r>
          </w:p>
        </w:tc>
        <w:tc>
          <w:tcPr>
            <w:tcW w:w="2122" w:type="dxa"/>
            <w:shd w:val="clear" w:color="auto" w:fill="F2CEED" w:themeFill="accent5" w:themeFillTint="33"/>
          </w:tcPr>
          <w:p w14:paraId="4ED5CB5A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Time</w:t>
            </w:r>
          </w:p>
        </w:tc>
        <w:tc>
          <w:tcPr>
            <w:tcW w:w="1991" w:type="dxa"/>
            <w:shd w:val="clear" w:color="auto" w:fill="CAEDFB" w:themeFill="accent4" w:themeFillTint="33"/>
          </w:tcPr>
          <w:p w14:paraId="7AE72989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Consolidation</w:t>
            </w:r>
          </w:p>
        </w:tc>
      </w:tr>
      <w:tr w:rsidR="00DC4C1D" w:rsidRPr="001A4DA7" w14:paraId="2BAE206E" w14:textId="77777777" w:rsidTr="007836E9">
        <w:tc>
          <w:tcPr>
            <w:tcW w:w="339" w:type="dxa"/>
          </w:tcPr>
          <w:p w14:paraId="31D20B53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4</w:t>
            </w:r>
          </w:p>
        </w:tc>
        <w:tc>
          <w:tcPr>
            <w:tcW w:w="3385" w:type="dxa"/>
            <w:shd w:val="clear" w:color="auto" w:fill="D9F2D0" w:themeFill="accent6" w:themeFillTint="33"/>
          </w:tcPr>
          <w:p w14:paraId="62093549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 w:rsidRPr="00B91542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>Numbers 10-100</w:t>
            </w:r>
          </w:p>
        </w:tc>
        <w:tc>
          <w:tcPr>
            <w:tcW w:w="3104" w:type="dxa"/>
            <w:shd w:val="clear" w:color="auto" w:fill="ADADAD" w:themeFill="background2" w:themeFillShade="BF"/>
          </w:tcPr>
          <w:p w14:paraId="164E0BF6" w14:textId="5DDCA346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Introduction to multiplication</w:t>
            </w:r>
          </w:p>
        </w:tc>
        <w:tc>
          <w:tcPr>
            <w:tcW w:w="2543" w:type="dxa"/>
            <w:shd w:val="clear" w:color="auto" w:fill="A6A6A6" w:themeFill="background1" w:themeFillShade="A6"/>
          </w:tcPr>
          <w:p w14:paraId="4B2D990F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Introduction to division structures</w:t>
            </w:r>
          </w:p>
        </w:tc>
        <w:tc>
          <w:tcPr>
            <w:tcW w:w="2540" w:type="dxa"/>
            <w:shd w:val="clear" w:color="auto" w:fill="F8282D"/>
          </w:tcPr>
          <w:p w14:paraId="2F55B33C" w14:textId="77777777" w:rsidR="00DC4C1D" w:rsidRPr="001A4DA7" w:rsidRDefault="00DC4C1D" w:rsidP="007836E9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 w:rsidRPr="003B6709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 xml:space="preserve">Addition and subtraction of </w:t>
            </w:r>
            <w:proofErr w:type="gramStart"/>
            <w:r w:rsidRPr="003B6709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>two digit</w:t>
            </w:r>
            <w:proofErr w:type="gramEnd"/>
            <w:r w:rsidRPr="003B6709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 xml:space="preserve"> numbers (2)</w:t>
            </w:r>
          </w:p>
        </w:tc>
        <w:tc>
          <w:tcPr>
            <w:tcW w:w="2122" w:type="dxa"/>
            <w:shd w:val="clear" w:color="auto" w:fill="F2CEED" w:themeFill="accent5" w:themeFillTint="33"/>
          </w:tcPr>
          <w:p w14:paraId="05C9D606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Position and direction</w:t>
            </w:r>
          </w:p>
        </w:tc>
        <w:tc>
          <w:tcPr>
            <w:tcW w:w="1991" w:type="dxa"/>
            <w:shd w:val="clear" w:color="auto" w:fill="CAEDFB" w:themeFill="accent4" w:themeFillTint="33"/>
          </w:tcPr>
          <w:p w14:paraId="2B2453C3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Consolidation</w:t>
            </w:r>
          </w:p>
        </w:tc>
      </w:tr>
      <w:tr w:rsidR="00DC4C1D" w:rsidRPr="001A4DA7" w14:paraId="747B58FC" w14:textId="77777777" w:rsidTr="007836E9">
        <w:tc>
          <w:tcPr>
            <w:tcW w:w="339" w:type="dxa"/>
          </w:tcPr>
          <w:p w14:paraId="521EE577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5</w:t>
            </w:r>
          </w:p>
        </w:tc>
        <w:tc>
          <w:tcPr>
            <w:tcW w:w="3385" w:type="dxa"/>
            <w:shd w:val="clear" w:color="auto" w:fill="D9F2D0" w:themeFill="accent6" w:themeFillTint="33"/>
          </w:tcPr>
          <w:p w14:paraId="0655E757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 w:rsidRPr="00B91542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>Numbers 10-100</w:t>
            </w:r>
          </w:p>
        </w:tc>
        <w:tc>
          <w:tcPr>
            <w:tcW w:w="3104" w:type="dxa"/>
            <w:shd w:val="clear" w:color="auto" w:fill="ADADAD" w:themeFill="background2" w:themeFillShade="BF"/>
          </w:tcPr>
          <w:p w14:paraId="2898B7AB" w14:textId="637EE4C2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Introduction to multiplication</w:t>
            </w:r>
          </w:p>
        </w:tc>
        <w:tc>
          <w:tcPr>
            <w:tcW w:w="2543" w:type="dxa"/>
            <w:shd w:val="clear" w:color="auto" w:fill="A6A6A6" w:themeFill="background1" w:themeFillShade="A6"/>
          </w:tcPr>
          <w:p w14:paraId="05CAE468" w14:textId="77777777" w:rsidR="00DC4C1D" w:rsidRPr="001A4DA7" w:rsidRDefault="00DC4C1D" w:rsidP="007836E9">
            <w:pPr>
              <w:rPr>
                <w:rFonts w:ascii="Calibri" w:hAnsi="Calibri" w:cs="Calibri"/>
                <w:color w:val="0F4761" w:themeColor="accent1" w:themeShade="BF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Introduction to division structures</w:t>
            </w:r>
          </w:p>
        </w:tc>
        <w:tc>
          <w:tcPr>
            <w:tcW w:w="2540" w:type="dxa"/>
            <w:shd w:val="clear" w:color="auto" w:fill="F2CEED" w:themeFill="accent5" w:themeFillTint="33"/>
          </w:tcPr>
          <w:p w14:paraId="53A90F9F" w14:textId="77777777" w:rsidR="00DC4C1D" w:rsidRPr="001A4DA7" w:rsidRDefault="00DC4C1D" w:rsidP="007836E9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Money</w:t>
            </w:r>
          </w:p>
        </w:tc>
        <w:tc>
          <w:tcPr>
            <w:tcW w:w="2122" w:type="dxa"/>
            <w:shd w:val="clear" w:color="auto" w:fill="F2CEED" w:themeFill="accent5" w:themeFillTint="33"/>
          </w:tcPr>
          <w:p w14:paraId="17C91630" w14:textId="77777777" w:rsidR="00DC4C1D" w:rsidRPr="007F6D7F" w:rsidRDefault="00DC4C1D" w:rsidP="007836E9">
            <w:pPr>
              <w:rPr>
                <w:rFonts w:ascii="Calibri" w:hAnsi="Calibri" w:cs="Calibri"/>
                <w:sz w:val="20"/>
                <w:szCs w:val="20"/>
              </w:rPr>
            </w:pPr>
            <w:r w:rsidRPr="007F6D7F">
              <w:rPr>
                <w:rFonts w:ascii="Calibri" w:hAnsi="Calibri" w:cs="Calibri"/>
                <w:sz w:val="20"/>
                <w:szCs w:val="20"/>
              </w:rPr>
              <w:t xml:space="preserve">Multiplication and division- doubling, halving, </w:t>
            </w:r>
            <w:proofErr w:type="spellStart"/>
            <w:r w:rsidRPr="007F6D7F">
              <w:rPr>
                <w:rFonts w:ascii="Calibri" w:hAnsi="Calibri" w:cs="Calibri"/>
                <w:sz w:val="20"/>
                <w:szCs w:val="20"/>
              </w:rPr>
              <w:t>quotitive</w:t>
            </w:r>
            <w:proofErr w:type="spellEnd"/>
            <w:r w:rsidRPr="007F6D7F">
              <w:rPr>
                <w:rFonts w:ascii="Calibri" w:hAnsi="Calibri" w:cs="Calibri"/>
                <w:sz w:val="20"/>
                <w:szCs w:val="20"/>
              </w:rPr>
              <w:t xml:space="preserve"> and partitive division</w:t>
            </w:r>
          </w:p>
        </w:tc>
        <w:tc>
          <w:tcPr>
            <w:tcW w:w="1991" w:type="dxa"/>
            <w:shd w:val="clear" w:color="auto" w:fill="CAEDFB" w:themeFill="accent4" w:themeFillTint="33"/>
          </w:tcPr>
          <w:p w14:paraId="1864F799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Consolidation</w:t>
            </w:r>
          </w:p>
        </w:tc>
      </w:tr>
      <w:tr w:rsidR="00DC4C1D" w:rsidRPr="001A4DA7" w14:paraId="2BB7444E" w14:textId="77777777" w:rsidTr="007836E9">
        <w:tc>
          <w:tcPr>
            <w:tcW w:w="339" w:type="dxa"/>
          </w:tcPr>
          <w:p w14:paraId="3B11A26D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6</w:t>
            </w:r>
          </w:p>
        </w:tc>
        <w:tc>
          <w:tcPr>
            <w:tcW w:w="3385" w:type="dxa"/>
            <w:shd w:val="clear" w:color="auto" w:fill="EE0000"/>
          </w:tcPr>
          <w:p w14:paraId="2E90F236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Calculations within 20</w:t>
            </w:r>
          </w:p>
        </w:tc>
        <w:tc>
          <w:tcPr>
            <w:tcW w:w="3104" w:type="dxa"/>
            <w:shd w:val="clear" w:color="auto" w:fill="A6A6A6" w:themeFill="background1" w:themeFillShade="A6"/>
          </w:tcPr>
          <w:p w14:paraId="09A8C774" w14:textId="1575386A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Introduction to multiplication</w:t>
            </w:r>
          </w:p>
        </w:tc>
        <w:tc>
          <w:tcPr>
            <w:tcW w:w="2543" w:type="dxa"/>
            <w:shd w:val="clear" w:color="auto" w:fill="84E290" w:themeFill="accent3" w:themeFillTint="66"/>
          </w:tcPr>
          <w:p w14:paraId="2AF86BB5" w14:textId="77777777" w:rsidR="00DC4C1D" w:rsidRPr="001A4DA7" w:rsidRDefault="00DC4C1D" w:rsidP="007836E9">
            <w:pPr>
              <w:rPr>
                <w:rFonts w:ascii="Calibri" w:hAnsi="Calibri" w:cs="Calibri"/>
                <w:color w:val="0F4761" w:themeColor="accent1" w:themeShade="BF"/>
                <w:sz w:val="24"/>
                <w:szCs w:val="24"/>
              </w:rPr>
            </w:pPr>
            <w:r w:rsidRPr="00A62D4B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>Shape</w:t>
            </w:r>
          </w:p>
        </w:tc>
        <w:tc>
          <w:tcPr>
            <w:tcW w:w="2540" w:type="dxa"/>
          </w:tcPr>
          <w:p w14:paraId="1748CBEF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F2CEED" w:themeFill="accent5" w:themeFillTint="33"/>
          </w:tcPr>
          <w:p w14:paraId="5EC446BF" w14:textId="77777777" w:rsidR="00DC4C1D" w:rsidRPr="007F6D7F" w:rsidRDefault="00DC4C1D" w:rsidP="007836E9">
            <w:pPr>
              <w:rPr>
                <w:rFonts w:ascii="Calibri" w:hAnsi="Calibri" w:cs="Calibri"/>
                <w:sz w:val="20"/>
                <w:szCs w:val="20"/>
              </w:rPr>
            </w:pPr>
            <w:r w:rsidRPr="007F6D7F">
              <w:rPr>
                <w:rFonts w:ascii="Calibri" w:hAnsi="Calibri" w:cs="Calibri"/>
                <w:sz w:val="20"/>
                <w:szCs w:val="20"/>
              </w:rPr>
              <w:t xml:space="preserve">Multiplication and division- doubling, halving, </w:t>
            </w:r>
            <w:proofErr w:type="spellStart"/>
            <w:r w:rsidRPr="007F6D7F">
              <w:rPr>
                <w:rFonts w:ascii="Calibri" w:hAnsi="Calibri" w:cs="Calibri"/>
                <w:sz w:val="20"/>
                <w:szCs w:val="20"/>
              </w:rPr>
              <w:t>quotitive</w:t>
            </w:r>
            <w:proofErr w:type="spellEnd"/>
            <w:r w:rsidRPr="007F6D7F">
              <w:rPr>
                <w:rFonts w:ascii="Calibri" w:hAnsi="Calibri" w:cs="Calibri"/>
                <w:sz w:val="20"/>
                <w:szCs w:val="20"/>
              </w:rPr>
              <w:t xml:space="preserve"> and partitive division</w:t>
            </w:r>
          </w:p>
        </w:tc>
        <w:tc>
          <w:tcPr>
            <w:tcW w:w="1991" w:type="dxa"/>
            <w:shd w:val="clear" w:color="auto" w:fill="CAEDFB" w:themeFill="accent4" w:themeFillTint="33"/>
          </w:tcPr>
          <w:p w14:paraId="2ADAECB2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Consolidation</w:t>
            </w:r>
          </w:p>
        </w:tc>
      </w:tr>
      <w:tr w:rsidR="00DC4C1D" w:rsidRPr="001A4DA7" w14:paraId="12F6FAB4" w14:textId="77777777" w:rsidTr="007836E9">
        <w:tc>
          <w:tcPr>
            <w:tcW w:w="339" w:type="dxa"/>
          </w:tcPr>
          <w:p w14:paraId="30C41D6F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7</w:t>
            </w:r>
          </w:p>
        </w:tc>
        <w:tc>
          <w:tcPr>
            <w:tcW w:w="3385" w:type="dxa"/>
            <w:shd w:val="clear" w:color="auto" w:fill="EE0000"/>
          </w:tcPr>
          <w:p w14:paraId="6EA9EE88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Calculations within 20</w:t>
            </w:r>
          </w:p>
        </w:tc>
        <w:tc>
          <w:tcPr>
            <w:tcW w:w="3104" w:type="dxa"/>
            <w:shd w:val="clear" w:color="auto" w:fill="ADADAD" w:themeFill="background2" w:themeFillShade="BF"/>
          </w:tcPr>
          <w:p w14:paraId="0830D4FD" w14:textId="04ABABD4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Introduction to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multilpication</w:t>
            </w:r>
            <w:proofErr w:type="spellEnd"/>
          </w:p>
        </w:tc>
        <w:tc>
          <w:tcPr>
            <w:tcW w:w="2543" w:type="dxa"/>
          </w:tcPr>
          <w:p w14:paraId="5467B1DF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40" w:type="dxa"/>
          </w:tcPr>
          <w:p w14:paraId="291F8830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F2CEED" w:themeFill="accent5" w:themeFillTint="33"/>
          </w:tcPr>
          <w:p w14:paraId="39B85A8D" w14:textId="77777777" w:rsidR="00DC4C1D" w:rsidRPr="007F6D7F" w:rsidRDefault="00DC4C1D" w:rsidP="007836E9">
            <w:pPr>
              <w:rPr>
                <w:rFonts w:ascii="Calibri" w:hAnsi="Calibri" w:cs="Calibri"/>
                <w:sz w:val="20"/>
                <w:szCs w:val="20"/>
              </w:rPr>
            </w:pPr>
            <w:r w:rsidRPr="007F6D7F">
              <w:rPr>
                <w:rFonts w:ascii="Calibri" w:hAnsi="Calibri" w:cs="Calibri"/>
                <w:sz w:val="20"/>
                <w:szCs w:val="20"/>
              </w:rPr>
              <w:t xml:space="preserve">Multiplication and division- doubling, halving, </w:t>
            </w:r>
            <w:proofErr w:type="spellStart"/>
            <w:r w:rsidRPr="007F6D7F">
              <w:rPr>
                <w:rFonts w:ascii="Calibri" w:hAnsi="Calibri" w:cs="Calibri"/>
                <w:sz w:val="20"/>
                <w:szCs w:val="20"/>
              </w:rPr>
              <w:t>quotitive</w:t>
            </w:r>
            <w:proofErr w:type="spellEnd"/>
            <w:r w:rsidRPr="007F6D7F">
              <w:rPr>
                <w:rFonts w:ascii="Calibri" w:hAnsi="Calibri" w:cs="Calibri"/>
                <w:sz w:val="20"/>
                <w:szCs w:val="20"/>
              </w:rPr>
              <w:t xml:space="preserve"> and partitive division</w:t>
            </w:r>
          </w:p>
        </w:tc>
        <w:tc>
          <w:tcPr>
            <w:tcW w:w="1991" w:type="dxa"/>
            <w:shd w:val="clear" w:color="auto" w:fill="CAEDFB" w:themeFill="accent4" w:themeFillTint="33"/>
          </w:tcPr>
          <w:p w14:paraId="7076A724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Consolidation</w:t>
            </w:r>
          </w:p>
        </w:tc>
      </w:tr>
      <w:tr w:rsidR="00DC4C1D" w:rsidRPr="001A4DA7" w14:paraId="57E734EA" w14:textId="77777777" w:rsidTr="007836E9">
        <w:tc>
          <w:tcPr>
            <w:tcW w:w="339" w:type="dxa"/>
          </w:tcPr>
          <w:p w14:paraId="27FC9127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8</w:t>
            </w:r>
          </w:p>
        </w:tc>
        <w:tc>
          <w:tcPr>
            <w:tcW w:w="3385" w:type="dxa"/>
            <w:shd w:val="clear" w:color="auto" w:fill="EE0000"/>
          </w:tcPr>
          <w:p w14:paraId="1F593CC4" w14:textId="77777777" w:rsidR="00DC4C1D" w:rsidRDefault="00DC4C1D" w:rsidP="007836E9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Calculations within 20</w:t>
            </w:r>
          </w:p>
          <w:p w14:paraId="3D7CFC80" w14:textId="77777777" w:rsidR="00DC4C1D" w:rsidRPr="001A4DA7" w:rsidRDefault="00DC4C1D" w:rsidP="007836E9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</w:p>
        </w:tc>
        <w:tc>
          <w:tcPr>
            <w:tcW w:w="3104" w:type="dxa"/>
          </w:tcPr>
          <w:p w14:paraId="7EEF9768" w14:textId="677E94A4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43" w:type="dxa"/>
          </w:tcPr>
          <w:p w14:paraId="489079FA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40" w:type="dxa"/>
          </w:tcPr>
          <w:p w14:paraId="69A435C6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2" w:type="dxa"/>
          </w:tcPr>
          <w:p w14:paraId="5BAFD17B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91" w:type="dxa"/>
          </w:tcPr>
          <w:p w14:paraId="030452C0" w14:textId="77777777" w:rsidR="00DC4C1D" w:rsidRPr="001A4DA7" w:rsidRDefault="00DC4C1D" w:rsidP="007836E9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56ADF907" w14:textId="6E68857F" w:rsidR="008A1204" w:rsidRDefault="00414499">
      <w:r w:rsidRPr="00414499">
        <w:rPr>
          <w:noProof/>
        </w:rPr>
        <w:drawing>
          <wp:anchor distT="0" distB="0" distL="114300" distR="114300" simplePos="0" relativeHeight="251660289" behindDoc="1" locked="0" layoutInCell="1" allowOverlap="1" wp14:anchorId="3AD64256" wp14:editId="7D5114CB">
            <wp:simplePos x="0" y="0"/>
            <wp:positionH relativeFrom="column">
              <wp:posOffset>3686175</wp:posOffset>
            </wp:positionH>
            <wp:positionV relativeFrom="paragraph">
              <wp:posOffset>4902835</wp:posOffset>
            </wp:positionV>
            <wp:extent cx="1609950" cy="1057423"/>
            <wp:effectExtent l="0" t="0" r="9525" b="9525"/>
            <wp:wrapTight wrapText="bothSides">
              <wp:wrapPolygon edited="0">
                <wp:start x="0" y="0"/>
                <wp:lineTo x="0" y="21405"/>
                <wp:lineTo x="21472" y="21405"/>
                <wp:lineTo x="21472" y="0"/>
                <wp:lineTo x="0" y="0"/>
              </wp:wrapPolygon>
            </wp:wrapTight>
            <wp:docPr id="570104943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6FF7954A-EA1B-4779-A2D8-092DAA6C124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104943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950" cy="10574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137C" w:rsidRPr="0037137C">
        <w:rPr>
          <w:noProof/>
        </w:rPr>
        <w:drawing>
          <wp:anchor distT="0" distB="0" distL="114300" distR="114300" simplePos="0" relativeHeight="251659265" behindDoc="1" locked="0" layoutInCell="1" allowOverlap="1" wp14:anchorId="28F01E55" wp14:editId="5C98BF9B">
            <wp:simplePos x="0" y="0"/>
            <wp:positionH relativeFrom="column">
              <wp:posOffset>1581150</wp:posOffset>
            </wp:positionH>
            <wp:positionV relativeFrom="paragraph">
              <wp:posOffset>486410</wp:posOffset>
            </wp:positionV>
            <wp:extent cx="1647825" cy="1019175"/>
            <wp:effectExtent l="0" t="0" r="9525" b="9525"/>
            <wp:wrapTight wrapText="bothSides">
              <wp:wrapPolygon edited="0">
                <wp:start x="0" y="0"/>
                <wp:lineTo x="0" y="21398"/>
                <wp:lineTo x="21475" y="21398"/>
                <wp:lineTo x="21475" y="0"/>
                <wp:lineTo x="0" y="0"/>
              </wp:wrapPolygon>
            </wp:wrapTight>
            <wp:docPr id="157302636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851B00E2-B0A0-46B1-A8DB-4D65146250F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302636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278637" w14:textId="3C63894E" w:rsidR="00850BB9" w:rsidRDefault="00B34853">
      <w:r w:rsidRPr="00B34853">
        <w:rPr>
          <w:noProof/>
        </w:rPr>
        <w:drawing>
          <wp:anchor distT="0" distB="0" distL="114300" distR="114300" simplePos="0" relativeHeight="251658241" behindDoc="1" locked="0" layoutInCell="1" allowOverlap="1" wp14:anchorId="63CAEA40" wp14:editId="2A5D60C5">
            <wp:simplePos x="0" y="0"/>
            <wp:positionH relativeFrom="column">
              <wp:posOffset>4181475</wp:posOffset>
            </wp:positionH>
            <wp:positionV relativeFrom="paragraph">
              <wp:posOffset>5302885</wp:posOffset>
            </wp:positionV>
            <wp:extent cx="1323975" cy="666750"/>
            <wp:effectExtent l="0" t="0" r="9525" b="0"/>
            <wp:wrapTight wrapText="bothSides">
              <wp:wrapPolygon edited="0">
                <wp:start x="0" y="0"/>
                <wp:lineTo x="0" y="20983"/>
                <wp:lineTo x="21445" y="20983"/>
                <wp:lineTo x="21445" y="0"/>
                <wp:lineTo x="0" y="0"/>
              </wp:wrapPolygon>
            </wp:wrapTight>
            <wp:docPr id="1074637028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52628E52-548D-410F-8C00-D252C828507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637028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50BB9" w:rsidSect="00053D20">
      <w:headerReference w:type="default" r:id="rId13"/>
      <w:footerReference w:type="defaul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C9859" w14:textId="77777777" w:rsidR="005E75ED" w:rsidRDefault="005E75ED" w:rsidP="00053D20">
      <w:pPr>
        <w:spacing w:after="0" w:line="240" w:lineRule="auto"/>
      </w:pPr>
      <w:r>
        <w:separator/>
      </w:r>
    </w:p>
  </w:endnote>
  <w:endnote w:type="continuationSeparator" w:id="0">
    <w:p w14:paraId="4FA08AEF" w14:textId="77777777" w:rsidR="005E75ED" w:rsidRDefault="005E75ED" w:rsidP="00053D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413FE" w14:textId="5E379747" w:rsidR="005F02F3" w:rsidRDefault="005F02F3">
    <w:pPr>
      <w:pStyle w:val="Footer"/>
    </w:pPr>
    <w:r>
      <w:t>Updated September 2026</w:t>
    </w:r>
    <w:r w:rsidR="00777504">
      <w:t xml:space="preserve"> </w:t>
    </w:r>
  </w:p>
  <w:p w14:paraId="4CE2FE71" w14:textId="77777777" w:rsidR="002018C9" w:rsidRDefault="002018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B432E" w14:textId="77777777" w:rsidR="005E75ED" w:rsidRDefault="005E75ED" w:rsidP="00053D20">
      <w:pPr>
        <w:spacing w:after="0" w:line="240" w:lineRule="auto"/>
      </w:pPr>
      <w:r>
        <w:separator/>
      </w:r>
    </w:p>
  </w:footnote>
  <w:footnote w:type="continuationSeparator" w:id="0">
    <w:p w14:paraId="3DBB6556" w14:textId="77777777" w:rsidR="005E75ED" w:rsidRDefault="005E75ED" w:rsidP="00053D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E1A3E" w14:textId="7C3A5AB5" w:rsidR="00053D20" w:rsidRDefault="00053D20">
    <w:pPr>
      <w:pStyle w:val="Header"/>
    </w:pPr>
    <w:r>
      <w:rPr>
        <w:rFonts w:ascii="Comic Sans MS" w:hAnsi="Comic Sans MS"/>
        <w:noProof/>
        <w:sz w:val="40"/>
        <w:lang w:eastAsia="en-GB"/>
      </w:rPr>
      <w:drawing>
        <wp:anchor distT="0" distB="0" distL="114300" distR="114300" simplePos="0" relativeHeight="251658241" behindDoc="1" locked="0" layoutInCell="1" allowOverlap="1" wp14:anchorId="25739490" wp14:editId="1CDD3C70">
          <wp:simplePos x="0" y="0"/>
          <wp:positionH relativeFrom="column">
            <wp:posOffset>8227246</wp:posOffset>
          </wp:positionH>
          <wp:positionV relativeFrom="paragraph">
            <wp:posOffset>-305435</wp:posOffset>
          </wp:positionV>
          <wp:extent cx="457200" cy="479425"/>
          <wp:effectExtent l="0" t="0" r="0" b="0"/>
          <wp:wrapTight wrapText="bothSides">
            <wp:wrapPolygon edited="0">
              <wp:start x="0" y="0"/>
              <wp:lineTo x="0" y="20599"/>
              <wp:lineTo x="20700" y="20599"/>
              <wp:lineTo x="20700" y="0"/>
              <wp:lineTo x="0" y="0"/>
            </wp:wrapPolygon>
          </wp:wrapTight>
          <wp:docPr id="674662715" name="Picture 17" descr="logo">
            <a:extLst xmlns:a="http://schemas.openxmlformats.org/drawingml/2006/main">
              <a:ext uri="{FF2B5EF4-FFF2-40B4-BE49-F238E27FC236}">
                <a16:creationId xmlns:a16="http://schemas.microsoft.com/office/drawing/2014/main" id="{F2CF31C1-7E05-4C4E-B450-5D00E5498ED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79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  <w:noProof/>
        <w:sz w:val="40"/>
        <w:lang w:eastAsia="en-GB"/>
      </w:rPr>
      <w:drawing>
        <wp:anchor distT="0" distB="0" distL="114300" distR="114300" simplePos="0" relativeHeight="251658240" behindDoc="1" locked="0" layoutInCell="1" allowOverlap="1" wp14:anchorId="1D5CA23F" wp14:editId="688CD9C0">
          <wp:simplePos x="0" y="0"/>
          <wp:positionH relativeFrom="column">
            <wp:posOffset>0</wp:posOffset>
          </wp:positionH>
          <wp:positionV relativeFrom="paragraph">
            <wp:posOffset>-206154</wp:posOffset>
          </wp:positionV>
          <wp:extent cx="457200" cy="479425"/>
          <wp:effectExtent l="0" t="0" r="0" b="0"/>
          <wp:wrapTight wrapText="bothSides">
            <wp:wrapPolygon edited="0">
              <wp:start x="0" y="0"/>
              <wp:lineTo x="0" y="20599"/>
              <wp:lineTo x="20700" y="20599"/>
              <wp:lineTo x="20700" y="0"/>
              <wp:lineTo x="0" y="0"/>
            </wp:wrapPolygon>
          </wp:wrapTight>
          <wp:docPr id="1392715202" name="Picture 17" descr="logo">
            <a:extLst xmlns:a="http://schemas.openxmlformats.org/drawingml/2006/main">
              <a:ext uri="{FF2B5EF4-FFF2-40B4-BE49-F238E27FC236}">
                <a16:creationId xmlns:a16="http://schemas.microsoft.com/office/drawing/2014/main" id="{4803E09A-F9D7-4D07-BE35-7B264622E08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79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 w:cs="Arial"/>
        <w:sz w:val="20"/>
        <w:szCs w:val="20"/>
      </w:rPr>
      <w:t xml:space="preserve">                                          </w:t>
    </w:r>
    <w:r w:rsidRPr="00721568">
      <w:rPr>
        <w:rFonts w:ascii="Comic Sans MS" w:hAnsi="Comic Sans MS" w:cs="Arial"/>
        <w:sz w:val="20"/>
        <w:szCs w:val="20"/>
      </w:rPr>
      <w:t xml:space="preserve">St Joseph’s Infant School Maths Long Term Planning Year </w:t>
    </w:r>
    <w:r>
      <w:rPr>
        <w:rFonts w:ascii="Comic Sans MS" w:hAnsi="Comic Sans MS" w:cs="Arial"/>
        <w:sz w:val="20"/>
        <w:szCs w:val="20"/>
      </w:rPr>
      <w:t>2</w:t>
    </w:r>
    <w:r w:rsidRPr="00721568">
      <w:rPr>
        <w:rFonts w:ascii="Comic Sans MS" w:hAnsi="Comic Sans MS" w:cs="Arial"/>
        <w:sz w:val="20"/>
        <w:szCs w:val="20"/>
      </w:rPr>
      <w:t>: 202</w:t>
    </w:r>
    <w:r>
      <w:rPr>
        <w:rFonts w:ascii="Comic Sans MS" w:hAnsi="Comic Sans MS" w:cs="Arial"/>
        <w:sz w:val="20"/>
        <w:szCs w:val="20"/>
      </w:rPr>
      <w:t>6</w:t>
    </w:r>
    <w:r w:rsidRPr="00721568">
      <w:rPr>
        <w:rFonts w:ascii="Comic Sans MS" w:hAnsi="Comic Sans MS" w:cs="Arial"/>
        <w:sz w:val="20"/>
        <w:szCs w:val="20"/>
      </w:rPr>
      <w:t xml:space="preserve"> – 202</w:t>
    </w:r>
    <w:r>
      <w:rPr>
        <w:rFonts w:ascii="Comic Sans MS" w:hAnsi="Comic Sans MS" w:cs="Arial"/>
        <w:sz w:val="20"/>
        <w:szCs w:val="20"/>
      </w:rPr>
      <w:t>7</w:t>
    </w:r>
    <w:r w:rsidRPr="00721568">
      <w:rPr>
        <w:rFonts w:ascii="Comic Sans MS" w:hAnsi="Comic Sans MS" w:cs="Arial"/>
        <w:sz w:val="20"/>
        <w:szCs w:val="20"/>
      </w:rPr>
      <w:t xml:space="preserve">              </w:t>
    </w:r>
  </w:p>
  <w:p w14:paraId="4E409227" w14:textId="77777777" w:rsidR="00053D20" w:rsidRDefault="00053D2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D20"/>
    <w:rsid w:val="00053D20"/>
    <w:rsid w:val="000E0505"/>
    <w:rsid w:val="00116C6C"/>
    <w:rsid w:val="00132420"/>
    <w:rsid w:val="00162B6D"/>
    <w:rsid w:val="001F1DB7"/>
    <w:rsid w:val="002018C9"/>
    <w:rsid w:val="002042BF"/>
    <w:rsid w:val="00275997"/>
    <w:rsid w:val="002B47A6"/>
    <w:rsid w:val="002E1368"/>
    <w:rsid w:val="0030083D"/>
    <w:rsid w:val="00335F37"/>
    <w:rsid w:val="0037137C"/>
    <w:rsid w:val="003B6709"/>
    <w:rsid w:val="00402653"/>
    <w:rsid w:val="00414499"/>
    <w:rsid w:val="00420F22"/>
    <w:rsid w:val="004359E0"/>
    <w:rsid w:val="004819A6"/>
    <w:rsid w:val="00503C3E"/>
    <w:rsid w:val="0052509B"/>
    <w:rsid w:val="00535286"/>
    <w:rsid w:val="0056573E"/>
    <w:rsid w:val="005870D6"/>
    <w:rsid w:val="00593398"/>
    <w:rsid w:val="005B0A44"/>
    <w:rsid w:val="005D3A45"/>
    <w:rsid w:val="005E75ED"/>
    <w:rsid w:val="005F02F3"/>
    <w:rsid w:val="006014A5"/>
    <w:rsid w:val="00652183"/>
    <w:rsid w:val="006730E4"/>
    <w:rsid w:val="00676CF4"/>
    <w:rsid w:val="00677B56"/>
    <w:rsid w:val="006B4AE4"/>
    <w:rsid w:val="006C645D"/>
    <w:rsid w:val="00777504"/>
    <w:rsid w:val="007836E9"/>
    <w:rsid w:val="007A055B"/>
    <w:rsid w:val="007B4BBC"/>
    <w:rsid w:val="007F3B9D"/>
    <w:rsid w:val="007F6D7F"/>
    <w:rsid w:val="008509B0"/>
    <w:rsid w:val="00850BB9"/>
    <w:rsid w:val="00856A8B"/>
    <w:rsid w:val="0086325D"/>
    <w:rsid w:val="008A1204"/>
    <w:rsid w:val="008D1472"/>
    <w:rsid w:val="00906DE6"/>
    <w:rsid w:val="009A6A42"/>
    <w:rsid w:val="009E5AF8"/>
    <w:rsid w:val="00A22C59"/>
    <w:rsid w:val="00A27FE5"/>
    <w:rsid w:val="00A50F43"/>
    <w:rsid w:val="00A62D4B"/>
    <w:rsid w:val="00AB32BD"/>
    <w:rsid w:val="00B25F93"/>
    <w:rsid w:val="00B34853"/>
    <w:rsid w:val="00B62537"/>
    <w:rsid w:val="00B91542"/>
    <w:rsid w:val="00BD1863"/>
    <w:rsid w:val="00BD1AF4"/>
    <w:rsid w:val="00BD2110"/>
    <w:rsid w:val="00BD45D6"/>
    <w:rsid w:val="00C2248E"/>
    <w:rsid w:val="00C363A2"/>
    <w:rsid w:val="00D57B67"/>
    <w:rsid w:val="00D64A7E"/>
    <w:rsid w:val="00D976A1"/>
    <w:rsid w:val="00DA616D"/>
    <w:rsid w:val="00DC1A4B"/>
    <w:rsid w:val="00DC4C1D"/>
    <w:rsid w:val="00DC7CB9"/>
    <w:rsid w:val="00E00E15"/>
    <w:rsid w:val="00EA18BF"/>
    <w:rsid w:val="00EB6F92"/>
    <w:rsid w:val="00F112F2"/>
    <w:rsid w:val="00F6758C"/>
    <w:rsid w:val="00F72BA7"/>
    <w:rsid w:val="00F74A34"/>
    <w:rsid w:val="00FF5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77450"/>
  <w15:chartTrackingRefBased/>
  <w15:docId w15:val="{EE16EA58-CA36-4704-8F0C-FA68456EA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3D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3D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3D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3D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3D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3D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3D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3D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3D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3D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3D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3D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3D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3D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3D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3D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3D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3D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3D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3D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3D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3D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3D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3D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3D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3D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3D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3D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3D2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53D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3D20"/>
  </w:style>
  <w:style w:type="paragraph" w:styleId="Footer">
    <w:name w:val="footer"/>
    <w:basedOn w:val="Normal"/>
    <w:link w:val="FooterChar"/>
    <w:uiPriority w:val="99"/>
    <w:unhideWhenUsed/>
    <w:rsid w:val="00053D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3D20"/>
  </w:style>
  <w:style w:type="table" w:styleId="TableGrid">
    <w:name w:val="Table Grid"/>
    <w:basedOn w:val="TableNormal"/>
    <w:uiPriority w:val="39"/>
    <w:rsid w:val="00116C6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9B12E2502E00438F27A6B2D061CB1B" ma:contentTypeVersion="14" ma:contentTypeDescription="Create a new document." ma:contentTypeScope="" ma:versionID="9dd9a6cfdb52a81118420e8229cc79d0">
  <xsd:schema xmlns:xsd="http://www.w3.org/2001/XMLSchema" xmlns:xs="http://www.w3.org/2001/XMLSchema" xmlns:p="http://schemas.microsoft.com/office/2006/metadata/properties" xmlns:ns2="38c71253-55ac-4725-99a8-c19df9a7d93c" xmlns:ns3="d71cbdf7-9c86-4a50-948c-12f6ec4f5311" targetNamespace="http://schemas.microsoft.com/office/2006/metadata/properties" ma:root="true" ma:fieldsID="9b6785b2bfe9a705999a1a3661548531" ns2:_="" ns3:_="">
    <xsd:import namespace="38c71253-55ac-4725-99a8-c19df9a7d93c"/>
    <xsd:import namespace="d71cbdf7-9c86-4a50-948c-12f6ec4f5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BillingMetadata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c71253-55ac-4725-99a8-c19df9a7d9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e97e7a5-0a0e-43e2-995f-1db73e22a5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cbdf7-9c86-4a50-948c-12f6ec4f531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bb04d70-f166-4758-a1a5-df3d71949a9d}" ma:internalName="TaxCatchAll" ma:showField="CatchAllData" ma:web="d71cbdf7-9c86-4a50-948c-12f6ec4f53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1cbdf7-9c86-4a50-948c-12f6ec4f5311" xsi:nil="true"/>
    <lcf76f155ced4ddcb4097134ff3c332f xmlns="38c71253-55ac-4725-99a8-c19df9a7d93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31DF92-0801-4566-9707-1C61D26EC14F}"/>
</file>

<file path=customXml/itemProps2.xml><?xml version="1.0" encoding="utf-8"?>
<ds:datastoreItem xmlns:ds="http://schemas.openxmlformats.org/officeDocument/2006/customXml" ds:itemID="{56861C8C-F446-4067-A1C9-25A436B7FE7C}">
  <ds:schemaRefs>
    <ds:schemaRef ds:uri="http://schemas.microsoft.com/office/2006/metadata/properties"/>
    <ds:schemaRef ds:uri="http://schemas.microsoft.com/office/infopath/2007/PartnerControls"/>
    <ds:schemaRef ds:uri="d71cbdf7-9c86-4a50-948c-12f6ec4f5311"/>
    <ds:schemaRef ds:uri="4de0425c-27ad-4f9c-8ef0-b4f71c2e7db8"/>
  </ds:schemaRefs>
</ds:datastoreItem>
</file>

<file path=customXml/itemProps3.xml><?xml version="1.0" encoding="utf-8"?>
<ds:datastoreItem xmlns:ds="http://schemas.openxmlformats.org/officeDocument/2006/customXml" ds:itemID="{CFE99A8E-4754-421F-984E-3DF28062E5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Caldow</dc:creator>
  <cp:keywords/>
  <dc:description/>
  <cp:lastModifiedBy>Catherine Caldow</cp:lastModifiedBy>
  <cp:revision>53</cp:revision>
  <dcterms:created xsi:type="dcterms:W3CDTF">2026-06-08T07:58:00Z</dcterms:created>
  <dcterms:modified xsi:type="dcterms:W3CDTF">2026-10-18T14:46:00Z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0x010100969B12E2502E00438F27A6B2D061CB1B</vt:lpwstr>
  </property>
  <property fmtid="{D5CDD505-2E9C-101B-9397-08002B2CF9AE}" pid="3" name="MediaServiceImageTags">
    <vt:lpwstr/>
  </property>
</Properties>
</file>